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8528" w14:textId="00C9C3C7" w:rsidR="00402114" w:rsidRDefault="00672CE9" w:rsidP="00A74A81">
      <w:pPr>
        <w:spacing w:line="240" w:lineRule="auto"/>
      </w:pPr>
      <w:r>
        <w:t xml:space="preserve"> </w:t>
      </w: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09FA8B50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6666DB1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ADB2B" wp14:editId="1FA071F9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24EC8545" w14:textId="26666DB1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428ADB2B" wp14:editId="1FA071F9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EC852A" w14:textId="760ECC6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60E84AC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24EC8546" w14:textId="760E84AC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30C483AE" wp14:editId="2692ED81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8C50" w14:textId="77777777" w:rsidR="004B30E5" w:rsidRDefault="004B30E5" w:rsidP="00932465">
      <w:pPr>
        <w:spacing w:line="240" w:lineRule="auto"/>
        <w:rPr>
          <w:rFonts w:ascii="Century Gothic" w:hAnsi="Century Gothic"/>
          <w:sz w:val="22"/>
          <w:szCs w:val="22"/>
        </w:rPr>
      </w:pPr>
    </w:p>
    <w:p w14:paraId="02C5FB89" w14:textId="77777777" w:rsidR="004B30E5" w:rsidRDefault="004B30E5" w:rsidP="00932465">
      <w:pPr>
        <w:spacing w:line="240" w:lineRule="auto"/>
        <w:rPr>
          <w:rFonts w:ascii="Century Gothic" w:hAnsi="Century Gothic"/>
          <w:sz w:val="22"/>
          <w:szCs w:val="22"/>
        </w:rPr>
      </w:pPr>
    </w:p>
    <w:p w14:paraId="24EC852B" w14:textId="6619B1C7" w:rsidR="00932465" w:rsidRPr="0029501D" w:rsidRDefault="00932465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560740">
        <w:rPr>
          <w:rFonts w:ascii="Century Gothic" w:hAnsi="Century Gothic"/>
          <w:sz w:val="22"/>
          <w:szCs w:val="22"/>
        </w:rPr>
        <w:t> </w:t>
      </w:r>
      <w:r w:rsidRPr="0029501D">
        <w:rPr>
          <w:rFonts w:ascii="Century Gothic" w:hAnsi="Century Gothic"/>
          <w:sz w:val="18"/>
          <w:szCs w:val="18"/>
        </w:rPr>
        <w:t>Greetings 7:10 Rotarians and Friends,</w:t>
      </w:r>
    </w:p>
    <w:p w14:paraId="24EC852C" w14:textId="4313FA1C" w:rsidR="00932465" w:rsidRPr="0029501D" w:rsidRDefault="00932465" w:rsidP="00BE36E7">
      <w:pPr>
        <w:spacing w:before="24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If you missed the mee</w:t>
      </w:r>
      <w:r w:rsidR="00AB1D99" w:rsidRPr="0029501D">
        <w:rPr>
          <w:rFonts w:ascii="Century Gothic" w:hAnsi="Century Gothic"/>
          <w:sz w:val="18"/>
          <w:szCs w:val="18"/>
        </w:rPr>
        <w:t>ting on Wednesday,</w:t>
      </w:r>
      <w:r w:rsidR="005A3877">
        <w:rPr>
          <w:rFonts w:ascii="Century Gothic" w:hAnsi="Century Gothic"/>
          <w:sz w:val="18"/>
          <w:szCs w:val="18"/>
        </w:rPr>
        <w:t xml:space="preserve"> July 20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DefaultPlaceholder_108186857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DefaultPlaceholder_-1854013440"/>
          </w:placeholder>
        </w:sdtPr>
        <w:sdtEndPr/>
        <w:sdtContent>
          <w:r w:rsidR="00BE36E7">
            <w:rPr>
              <w:rFonts w:ascii="Century Gothic" w:hAnsi="Century Gothic"/>
              <w:sz w:val="18"/>
              <w:szCs w:val="18"/>
            </w:rPr>
            <w:t>Dr.</w:t>
          </w:r>
          <w:r w:rsidR="009F31C7">
            <w:rPr>
              <w:rFonts w:ascii="Century Gothic" w:hAnsi="Century Gothic"/>
              <w:sz w:val="18"/>
              <w:szCs w:val="18"/>
            </w:rPr>
            <w:t xml:space="preserve"> </w:t>
          </w:r>
          <w:r w:rsidR="005A3877">
            <w:rPr>
              <w:rFonts w:ascii="Century Gothic" w:hAnsi="Century Gothic"/>
              <w:sz w:val="18"/>
              <w:szCs w:val="18"/>
            </w:rPr>
            <w:t>Lixin</w:t>
          </w:r>
          <w:r w:rsidR="00BE36E7">
            <w:rPr>
              <w:rFonts w:ascii="Century Gothic" w:hAnsi="Century Gothic"/>
              <w:sz w:val="18"/>
              <w:szCs w:val="18"/>
            </w:rPr>
            <w:t>(Lee)</w:t>
          </w:r>
          <w:r w:rsidR="005A3877">
            <w:rPr>
              <w:rFonts w:ascii="Century Gothic" w:hAnsi="Century Gothic"/>
              <w:sz w:val="18"/>
              <w:szCs w:val="18"/>
            </w:rPr>
            <w:t xml:space="preserve"> Zhang who give us a great lesson about Acupuncture.</w:t>
          </w:r>
          <w:r w:rsidR="009F31C7">
            <w:rPr>
              <w:rFonts w:ascii="Century Gothic" w:hAnsi="Century Gothic"/>
              <w:sz w:val="18"/>
              <w:szCs w:val="18"/>
            </w:rPr>
            <w:t xml:space="preserve"> Visit </w:t>
          </w:r>
          <w:hyperlink r:id="rId9" w:history="1">
            <w:r w:rsidR="009F31C7" w:rsidRPr="009F31C7">
              <w:rPr>
                <w:rStyle w:val="Hyperlink"/>
                <w:rFonts w:ascii="Century Gothic" w:hAnsi="Century Gothic"/>
                <w:sz w:val="18"/>
                <w:szCs w:val="18"/>
              </w:rPr>
              <w:t>www.lixinacupuncture.com</w:t>
            </w:r>
          </w:hyperlink>
          <w:r w:rsidR="009F31C7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24EC852D" w14:textId="13BB79AB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DefaultPlaceholder_1081868574"/>
          </w:placeholder>
        </w:sdtPr>
        <w:sdtEndPr/>
        <w:sdtContent>
          <w:r w:rsidR="005A3877">
            <w:rPr>
              <w:rFonts w:ascii="Century Gothic" w:hAnsi="Century Gothic"/>
              <w:b/>
              <w:sz w:val="18"/>
              <w:szCs w:val="18"/>
            </w:rPr>
            <w:t>Ed Moss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 xml:space="preserve">y of Rotary Rotarian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DefaultPlaceholder_-1854013440"/>
          </w:placeholder>
        </w:sdtPr>
        <w:sdtEndPr/>
        <w:sdtContent>
          <w:r w:rsidR="00387C8E" w:rsidRPr="00387C8E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387C8E">
        <w:rPr>
          <w:rFonts w:ascii="Century Gothic" w:hAnsi="Century Gothic"/>
          <w:sz w:val="18"/>
          <w:szCs w:val="18"/>
        </w:rPr>
        <w:t xml:space="preserve"> </w:t>
      </w:r>
      <w:r w:rsidR="00387C8E" w:rsidRPr="004B30E5">
        <w:rPr>
          <w:rFonts w:ascii="Century Gothic" w:hAnsi="Century Gothic"/>
          <w:b/>
          <w:sz w:val="18"/>
          <w:szCs w:val="18"/>
        </w:rPr>
        <w:t>Dr.</w:t>
      </w:r>
      <w:r w:rsidR="005A3877" w:rsidRPr="004B30E5">
        <w:rPr>
          <w:rFonts w:ascii="Century Gothic" w:hAnsi="Century Gothic"/>
          <w:b/>
          <w:sz w:val="18"/>
          <w:szCs w:val="18"/>
        </w:rPr>
        <w:t xml:space="preserve"> Lixin Zhang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DefaultPlaceholder_1081868574"/>
          </w:placeholder>
        </w:sdtPr>
        <w:sdtEndPr/>
        <w:sdtContent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387C8E">
            <w:rPr>
              <w:rFonts w:ascii="Century Gothic" w:hAnsi="Century Gothic"/>
              <w:sz w:val="18"/>
              <w:szCs w:val="18"/>
            </w:rPr>
            <w:t xml:space="preserve"> There were no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24EC852E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4EC8530" w14:textId="7CD42B3E" w:rsidR="00932465" w:rsidRDefault="00673B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73B90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introduced our new Foundation President, Brian Hall, who announced the new board.</w:t>
      </w:r>
    </w:p>
    <w:p w14:paraId="728BD98A" w14:textId="59C72A2F" w:rsidR="00BE36E7" w:rsidRPr="0029501D" w:rsidRDefault="00BE36E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 xml:space="preserve">told us that the Boulder Rotary Club has started an environmental club. Call or talk to </w:t>
      </w:r>
      <w:r w:rsidRPr="00BE36E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for more details. She also reminded us that our first meeting at The Ranch on August 3</w:t>
      </w:r>
      <w:r w:rsidRPr="00BE36E7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>.</w:t>
      </w:r>
    </w:p>
    <w:p w14:paraId="643232ED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24EC8531" w14:textId="6EE1B6E4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62F0D20" w14:textId="1E8E40DC" w:rsidR="00560740" w:rsidRDefault="00673B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73B90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introduced a program called Together on August 20</w:t>
      </w:r>
      <w:r w:rsidRPr="00673B90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. He will be sending emails to everyone. Please respond if you interested.</w:t>
      </w:r>
    </w:p>
    <w:p w14:paraId="6C4DC432" w14:textId="3F3B3F5B" w:rsidR="00673B90" w:rsidRDefault="00673B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36E7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announced that things with C4K are moving along trying to find a new home. Thanks to </w:t>
      </w:r>
      <w:r w:rsidRPr="00BE36E7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Pr="00BE36E7">
        <w:rPr>
          <w:rFonts w:ascii="Century Gothic" w:hAnsi="Century Gothic"/>
          <w:b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 xml:space="preserve">. and District 50, there may be a classroom available. More news to come. </w:t>
      </w:r>
    </w:p>
    <w:p w14:paraId="5EFA59AD" w14:textId="61683847" w:rsidR="00BE36E7" w:rsidRPr="0029501D" w:rsidRDefault="00BE36E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>told us about the new peach order form you can use to order your peaches. You can also order peaches online at our website: www.westminster710rotary.org.</w:t>
      </w:r>
    </w:p>
    <w:p w14:paraId="24EC8533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3543624" w14:textId="799FB4BF" w:rsidR="001B53BB" w:rsidRPr="0029501D" w:rsidRDefault="004B30E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DefaultPlaceholder_-1854013440"/>
          </w:placeholder>
        </w:sdtPr>
        <w:sdtEndPr/>
        <w:sdtContent>
          <w:r w:rsidR="00C8653C" w:rsidRPr="00C8653C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5E51598D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4EC8536" w14:textId="7CE38B36" w:rsidR="00932465" w:rsidRPr="0029501D" w:rsidRDefault="005A3877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Ed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4EC8537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4EC8538" w14:textId="62A64AE6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DefaultPlaceholder_-1854013440"/>
          </w:placeholder>
          <w:showingPlcHdr/>
        </w:sdtPr>
        <w:sdtEndPr/>
        <w:sdtContent>
          <w:r w:rsidR="0011130F" w:rsidRPr="00404934">
            <w:rPr>
              <w:rStyle w:val="PlaceholderText"/>
            </w:rPr>
            <w:t>Click or tap here to enter text.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about what Rotary means to him/her.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24EC8539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24EC853A" w14:textId="6FEA0F09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685288">
        <w:rPr>
          <w:rFonts w:ascii="Century Gothic" w:hAnsi="Century Gothic"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24EC853B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4EC853C" w14:textId="4CF01EB3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24EC853D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4EC853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80352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42EA3"/>
    <w:rsid w:val="00350CA9"/>
    <w:rsid w:val="00364BFC"/>
    <w:rsid w:val="003717AF"/>
    <w:rsid w:val="00387C8E"/>
    <w:rsid w:val="003E2843"/>
    <w:rsid w:val="003E2B93"/>
    <w:rsid w:val="003F07D0"/>
    <w:rsid w:val="003F61C4"/>
    <w:rsid w:val="00402114"/>
    <w:rsid w:val="00412567"/>
    <w:rsid w:val="00427F06"/>
    <w:rsid w:val="004939EA"/>
    <w:rsid w:val="004B30E5"/>
    <w:rsid w:val="004C7629"/>
    <w:rsid w:val="00504B08"/>
    <w:rsid w:val="00542FEF"/>
    <w:rsid w:val="00557A9B"/>
    <w:rsid w:val="00560740"/>
    <w:rsid w:val="00575C89"/>
    <w:rsid w:val="005A3877"/>
    <w:rsid w:val="005E2500"/>
    <w:rsid w:val="00672CE9"/>
    <w:rsid w:val="00673B90"/>
    <w:rsid w:val="00682C43"/>
    <w:rsid w:val="00685288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9F31C7"/>
    <w:rsid w:val="00A077B4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E36E7"/>
    <w:rsid w:val="00BF2EEE"/>
    <w:rsid w:val="00C55EC7"/>
    <w:rsid w:val="00C6311F"/>
    <w:rsid w:val="00C8653C"/>
    <w:rsid w:val="00CA01C5"/>
    <w:rsid w:val="00D03EB8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stminster710rotary.org/newsletter.cfm" TargetMode="External"/><Relationship Id="rId4" Type="http://schemas.openxmlformats.org/officeDocument/2006/relationships/settings" Target="settings.xml"/><Relationship Id="rId9" Type="http://schemas.openxmlformats.org/officeDocument/2006/relationships/hyperlink" Target="www.lixinacupunctu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B36B-8738-4CE8-B876-A6C15C4B9B53}"/>
      </w:docPartPr>
      <w:docPartBody>
        <w:p w:rsidR="00E4285C" w:rsidRDefault="000F40F4"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0F40F4"/>
    <w:rsid w:val="004F50A0"/>
    <w:rsid w:val="006053BB"/>
    <w:rsid w:val="006E7256"/>
    <w:rsid w:val="00B650FD"/>
    <w:rsid w:val="00CF2640"/>
    <w:rsid w:val="00E4285C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1884-174E-4C20-AE32-8DAA1B55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07.20.2016</Template>
  <TotalTime>113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6</cp:revision>
  <dcterms:created xsi:type="dcterms:W3CDTF">2016-07-18T22:07:00Z</dcterms:created>
  <dcterms:modified xsi:type="dcterms:W3CDTF">2016-07-20T14:51:00Z</dcterms:modified>
</cp:coreProperties>
</file>