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19953654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287552">
            <w:rPr>
              <w:rFonts w:ascii="Century Gothic" w:hAnsi="Century Gothic"/>
              <w:sz w:val="18"/>
              <w:szCs w:val="18"/>
            </w:rPr>
            <w:t xml:space="preserve"> October 19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287552" w:rsidRPr="00287552">
            <w:rPr>
              <w:rFonts w:ascii="Century Gothic" w:hAnsi="Century Gothic"/>
              <w:b/>
              <w:sz w:val="18"/>
              <w:szCs w:val="18"/>
            </w:rPr>
            <w:t>Russ Kyncl</w:t>
          </w:r>
          <w:r w:rsidR="00287552">
            <w:rPr>
              <w:rFonts w:ascii="Century Gothic" w:hAnsi="Century Gothic"/>
              <w:sz w:val="18"/>
              <w:szCs w:val="18"/>
            </w:rPr>
            <w:t>, who devoted his presentation to Ben Franklin and his personal philanthropy.</w:t>
          </w:r>
        </w:sdtContent>
      </w:sdt>
    </w:p>
    <w:p w14:paraId="6191C40F" w14:textId="32276FFD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287552">
            <w:rPr>
              <w:rFonts w:ascii="Century Gothic" w:hAnsi="Century Gothic"/>
              <w:b/>
              <w:sz w:val="18"/>
              <w:szCs w:val="18"/>
            </w:rPr>
            <w:t>Don Tripp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287552">
        <w:rPr>
          <w:rFonts w:ascii="Century Gothic" w:hAnsi="Century Gothic"/>
          <w:sz w:val="18"/>
          <w:szCs w:val="18"/>
        </w:rPr>
        <w:t>is</w:t>
      </w:r>
      <w:r w:rsidR="00287552">
        <w:rPr>
          <w:rFonts w:ascii="Century Gothic" w:hAnsi="Century Gothic"/>
          <w:b/>
          <w:sz w:val="18"/>
          <w:szCs w:val="18"/>
        </w:rPr>
        <w:t xml:space="preserve"> </w:t>
      </w:r>
      <w:r w:rsidR="00287552">
        <w:rPr>
          <w:rFonts w:ascii="Century Gothic" w:hAnsi="Century Gothic"/>
          <w:sz w:val="18"/>
          <w:szCs w:val="18"/>
        </w:rPr>
        <w:t>currently on a Leave of</w:t>
      </w:r>
      <w:r w:rsidR="00CB6FCE">
        <w:rPr>
          <w:rFonts w:ascii="Century Gothic" w:hAnsi="Century Gothic"/>
          <w:sz w:val="18"/>
          <w:szCs w:val="18"/>
        </w:rPr>
        <w:t xml:space="preserve"> Absence, was ably replaced by </w:t>
      </w:r>
      <w:r w:rsidR="00CB6FCE" w:rsidRPr="00CB6FCE">
        <w:rPr>
          <w:rFonts w:ascii="Century Gothic" w:hAnsi="Century Gothic"/>
          <w:b/>
          <w:sz w:val="18"/>
          <w:szCs w:val="18"/>
        </w:rPr>
        <w:t>Lin</w:t>
      </w:r>
      <w:r w:rsidR="00287552">
        <w:rPr>
          <w:rFonts w:ascii="Century Gothic" w:hAnsi="Century Gothic"/>
          <w:sz w:val="18"/>
          <w:szCs w:val="18"/>
        </w:rPr>
        <w:t>, who</w:t>
      </w:r>
      <w:r w:rsidR="00287552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CB6FCE" w:rsidRPr="00CB6FCE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</w:t>
      </w:r>
      <w:bookmarkStart w:id="0" w:name="_GoBack"/>
      <w:bookmarkEnd w:id="0"/>
      <w:r w:rsidR="000947C6" w:rsidRPr="0029501D">
        <w:rPr>
          <w:rFonts w:ascii="Century Gothic" w:hAnsi="Century Gothic"/>
          <w:b/>
          <w:bCs/>
          <w:sz w:val="18"/>
          <w:szCs w:val="18"/>
        </w:rPr>
        <w:t>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</w:t>
      </w:r>
      <w:r w:rsidR="006B64FD">
        <w:rPr>
          <w:rFonts w:ascii="Century Gothic" w:hAnsi="Century Gothic"/>
          <w:sz w:val="18"/>
          <w:szCs w:val="18"/>
        </w:rPr>
        <w:t xml:space="preserve"> </w:t>
      </w:r>
      <w:r w:rsidR="006B64FD" w:rsidRPr="006B64FD">
        <w:rPr>
          <w:rFonts w:ascii="Century Gothic" w:hAnsi="Century Gothic"/>
          <w:b/>
          <w:sz w:val="18"/>
          <w:szCs w:val="18"/>
        </w:rPr>
        <w:t>Russ Kyncl</w:t>
      </w:r>
      <w:r w:rsidR="006B64FD">
        <w:rPr>
          <w:rFonts w:ascii="Century Gothic" w:hAnsi="Century Gothic"/>
          <w:b/>
          <w:sz w:val="18"/>
          <w:szCs w:val="18"/>
        </w:rPr>
        <w:t>.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7A55E0A" w:rsidR="00932465" w:rsidRDefault="00CB6F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7415E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</w:t>
      </w:r>
      <w:r w:rsidR="00A7415E">
        <w:rPr>
          <w:rFonts w:ascii="Century Gothic" w:hAnsi="Century Gothic"/>
          <w:sz w:val="18"/>
          <w:szCs w:val="18"/>
        </w:rPr>
        <w:t xml:space="preserve">told us about the CASA luncheon this coming Thursday. If you would like to go, please call </w:t>
      </w:r>
      <w:r w:rsidR="00A7415E" w:rsidRPr="00A7415E">
        <w:rPr>
          <w:rFonts w:ascii="Century Gothic" w:hAnsi="Century Gothic"/>
          <w:b/>
          <w:sz w:val="18"/>
          <w:szCs w:val="18"/>
        </w:rPr>
        <w:t>Barbara</w:t>
      </w:r>
      <w:r w:rsidR="00A7415E">
        <w:rPr>
          <w:rFonts w:ascii="Century Gothic" w:hAnsi="Century Gothic"/>
          <w:sz w:val="18"/>
          <w:szCs w:val="18"/>
        </w:rPr>
        <w:t xml:space="preserve"> and reserve a spot. Also there is a Club Board meeting at Ciancio’s tomorrow, Thursday at 7:00 a.m. There will also be a Foundation Board Planning session at Kokopelli’</w:t>
      </w:r>
      <w:r w:rsidR="00104B9C">
        <w:rPr>
          <w:rFonts w:ascii="Century Gothic" w:hAnsi="Century Gothic"/>
          <w:sz w:val="18"/>
          <w:szCs w:val="18"/>
        </w:rPr>
        <w:t>s next Monday at 4:00 p.m.</w:t>
      </w:r>
    </w:p>
    <w:p w14:paraId="5E1564F2" w14:textId="52A44BF7" w:rsidR="00104B9C" w:rsidRPr="0029501D" w:rsidRDefault="00104B9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>also announced the Academy Interact Club Trick or Treat food fundraising party on Oct. 31</w:t>
      </w:r>
      <w:r w:rsidRPr="00104B9C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 from 5-7 p.m. in the Bradburn community. Come on by if you want to help.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FD0DE5E" w:rsidR="00560740" w:rsidRDefault="00CB6F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7415E">
        <w:rPr>
          <w:rFonts w:ascii="Century Gothic" w:hAnsi="Century Gothic"/>
          <w:b/>
          <w:sz w:val="18"/>
          <w:szCs w:val="18"/>
        </w:rPr>
        <w:t>Tom</w:t>
      </w:r>
      <w:r>
        <w:rPr>
          <w:rFonts w:ascii="Century Gothic" w:hAnsi="Century Gothic"/>
          <w:sz w:val="18"/>
          <w:szCs w:val="18"/>
        </w:rPr>
        <w:t xml:space="preserve"> </w:t>
      </w:r>
      <w:r w:rsidR="004B089E">
        <w:rPr>
          <w:rFonts w:ascii="Century Gothic" w:hAnsi="Century Gothic"/>
          <w:sz w:val="18"/>
          <w:szCs w:val="18"/>
        </w:rPr>
        <w:t>recently returned from a European trip and presented</w:t>
      </w:r>
      <w:r>
        <w:rPr>
          <w:rFonts w:ascii="Century Gothic" w:hAnsi="Century Gothic"/>
          <w:sz w:val="18"/>
          <w:szCs w:val="18"/>
        </w:rPr>
        <w:t xml:space="preserve"> a banner from Belgium. Tom also gave us an update about the Rotary club</w:t>
      </w:r>
      <w:r w:rsidR="004B089E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 he visited.</w:t>
      </w:r>
    </w:p>
    <w:p w14:paraId="33D0CE17" w14:textId="0C13B1BA" w:rsidR="00CB6FCE" w:rsidRDefault="00CB6FC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7415E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let us know that the Pizza coupons are goin</w:t>
      </w:r>
      <w:r w:rsidR="004B089E">
        <w:rPr>
          <w:rFonts w:ascii="Century Gothic" w:hAnsi="Century Gothic"/>
          <w:sz w:val="18"/>
          <w:szCs w:val="18"/>
        </w:rPr>
        <w:t>g fast. Call him if you want one or two</w:t>
      </w:r>
      <w:r>
        <w:rPr>
          <w:rFonts w:ascii="Century Gothic" w:hAnsi="Century Gothic"/>
          <w:sz w:val="18"/>
          <w:szCs w:val="18"/>
        </w:rPr>
        <w:t>.</w:t>
      </w:r>
    </w:p>
    <w:p w14:paraId="077E8068" w14:textId="141357BE" w:rsidR="00A7415E" w:rsidRDefault="00A741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7415E">
        <w:rPr>
          <w:rFonts w:ascii="Century Gothic" w:hAnsi="Century Gothic"/>
          <w:b/>
          <w:sz w:val="18"/>
          <w:szCs w:val="18"/>
        </w:rPr>
        <w:t>JP</w:t>
      </w:r>
      <w:r>
        <w:rPr>
          <w:rFonts w:ascii="Century Gothic" w:hAnsi="Century Gothic"/>
          <w:sz w:val="18"/>
          <w:szCs w:val="18"/>
        </w:rPr>
        <w:t xml:space="preserve"> informed </w:t>
      </w:r>
      <w:r w:rsidR="004B089E">
        <w:rPr>
          <w:rFonts w:ascii="Century Gothic" w:hAnsi="Century Gothic"/>
          <w:sz w:val="18"/>
          <w:szCs w:val="18"/>
        </w:rPr>
        <w:t>us about</w:t>
      </w:r>
      <w:r>
        <w:rPr>
          <w:rFonts w:ascii="Century Gothic" w:hAnsi="Century Gothic"/>
          <w:sz w:val="18"/>
          <w:szCs w:val="18"/>
        </w:rPr>
        <w:t xml:space="preserve"> the Social event coming up this Friday. For more details, call JP.</w:t>
      </w:r>
    </w:p>
    <w:p w14:paraId="508A347A" w14:textId="2050E02A" w:rsidR="00A7415E" w:rsidRDefault="00A741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7415E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thanked us for the work we did getting all the shelving moved from the old</w:t>
      </w:r>
      <w:r w:rsidR="004B089E">
        <w:rPr>
          <w:rFonts w:ascii="Century Gothic" w:hAnsi="Century Gothic"/>
          <w:sz w:val="18"/>
          <w:szCs w:val="18"/>
        </w:rPr>
        <w:t xml:space="preserve"> C4K</w:t>
      </w:r>
      <w:r>
        <w:rPr>
          <w:rFonts w:ascii="Century Gothic" w:hAnsi="Century Gothic"/>
          <w:sz w:val="18"/>
          <w:szCs w:val="18"/>
        </w:rPr>
        <w:t xml:space="preserve"> home to storage.</w:t>
      </w:r>
      <w:r w:rsidR="00E84001">
        <w:rPr>
          <w:rFonts w:ascii="Century Gothic" w:hAnsi="Century Gothic"/>
          <w:sz w:val="18"/>
          <w:szCs w:val="18"/>
        </w:rPr>
        <w:t xml:space="preserve"> On</w:t>
      </w:r>
      <w:r>
        <w:rPr>
          <w:rFonts w:ascii="Century Gothic" w:hAnsi="Century Gothic"/>
          <w:sz w:val="18"/>
          <w:szCs w:val="18"/>
        </w:rPr>
        <w:t xml:space="preserve"> December 10</w:t>
      </w:r>
      <w:r w:rsidR="00E84001">
        <w:rPr>
          <w:rFonts w:ascii="Century Gothic" w:hAnsi="Century Gothic"/>
          <w:sz w:val="18"/>
          <w:szCs w:val="18"/>
        </w:rPr>
        <w:t>th</w:t>
      </w:r>
      <w:r>
        <w:rPr>
          <w:rFonts w:ascii="Century Gothic" w:hAnsi="Century Gothic"/>
          <w:sz w:val="18"/>
          <w:szCs w:val="18"/>
        </w:rPr>
        <w:t xml:space="preserve"> there will be a distribution of about 100 computers. So, save the date.</w:t>
      </w:r>
    </w:p>
    <w:p w14:paraId="1C7FEC23" w14:textId="2E6BA806" w:rsidR="00A7415E" w:rsidRDefault="00A7415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told us about a function at Hope House. They are putting in laminate floors and need some help. Call </w:t>
      </w:r>
      <w:r w:rsidRPr="00E84001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</w:t>
      </w:r>
      <w:r w:rsidRPr="00E84001">
        <w:rPr>
          <w:rFonts w:ascii="Century Gothic" w:hAnsi="Century Gothic"/>
          <w:b/>
          <w:sz w:val="18"/>
          <w:szCs w:val="18"/>
        </w:rPr>
        <w:t>Harris</w:t>
      </w:r>
      <w:r>
        <w:rPr>
          <w:rFonts w:ascii="Century Gothic" w:hAnsi="Century Gothic"/>
          <w:sz w:val="18"/>
          <w:szCs w:val="18"/>
        </w:rPr>
        <w:t xml:space="preserve"> if you can help or donate funds to support the cause.</w:t>
      </w:r>
    </w:p>
    <w:p w14:paraId="7319BFC4" w14:textId="47E1A42F" w:rsidR="006C0792" w:rsidRDefault="006C079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C0792">
        <w:rPr>
          <w:rFonts w:ascii="Century Gothic" w:hAnsi="Century Gothic"/>
          <w:b/>
          <w:sz w:val="18"/>
          <w:szCs w:val="18"/>
        </w:rPr>
        <w:t>Gary</w:t>
      </w:r>
      <w:r>
        <w:rPr>
          <w:rFonts w:ascii="Century Gothic" w:hAnsi="Century Gothic"/>
          <w:sz w:val="18"/>
          <w:szCs w:val="18"/>
        </w:rPr>
        <w:t xml:space="preserve"> informed us that the </w:t>
      </w:r>
      <w:r w:rsidRPr="006C0792">
        <w:rPr>
          <w:rFonts w:ascii="Century Gothic" w:hAnsi="Century Gothic"/>
          <w:b/>
          <w:sz w:val="18"/>
          <w:szCs w:val="18"/>
        </w:rPr>
        <w:t>H. Michael Hayes</w:t>
      </w:r>
      <w:r>
        <w:rPr>
          <w:rFonts w:ascii="Century Gothic" w:hAnsi="Century Gothic"/>
          <w:sz w:val="18"/>
          <w:szCs w:val="18"/>
        </w:rPr>
        <w:t xml:space="preserve"> Foundation just matched our $5,000 grant to Imagination Library. Thank you, </w:t>
      </w:r>
      <w:r w:rsidRPr="006C0792">
        <w:rPr>
          <w:rFonts w:ascii="Century Gothic" w:hAnsi="Century Gothic"/>
          <w:b/>
          <w:sz w:val="18"/>
          <w:szCs w:val="18"/>
        </w:rPr>
        <w:t>Mike</w:t>
      </w:r>
      <w:r>
        <w:rPr>
          <w:rFonts w:ascii="Century Gothic" w:hAnsi="Century Gothic"/>
          <w:sz w:val="18"/>
          <w:szCs w:val="18"/>
        </w:rPr>
        <w:t>!</w:t>
      </w:r>
    </w:p>
    <w:p w14:paraId="3E5A4108" w14:textId="34C2F1F6" w:rsidR="00A7415E" w:rsidRPr="00A7415E" w:rsidRDefault="00A7415E" w:rsidP="00A7415E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44CEA1E1" w:rsidR="001B53BB" w:rsidRPr="0029501D" w:rsidRDefault="006B64FD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E84001" w:rsidRPr="00E84001">
            <w:rPr>
              <w:rFonts w:ascii="Century Gothic" w:hAnsi="Century Gothic"/>
              <w:b/>
              <w:sz w:val="18"/>
              <w:szCs w:val="18"/>
            </w:rPr>
            <w:t>Mac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4BBFF47" w:rsidR="00932465" w:rsidRPr="0029501D" w:rsidRDefault="0028755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Don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5DB523D7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6C0792" w:rsidRPr="006C0792">
            <w:rPr>
              <w:rFonts w:ascii="Century Gothic" w:hAnsi="Century Gothic"/>
              <w:b/>
              <w:sz w:val="18"/>
              <w:szCs w:val="18"/>
            </w:rPr>
            <w:t>Wayne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6C0792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5A388BB" w:rsidR="00932465" w:rsidRPr="0029501D" w:rsidRDefault="00C9517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Jerry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678130B6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C95171">
        <w:rPr>
          <w:rFonts w:ascii="Century Gothic" w:hAnsi="Century Gothic"/>
          <w:sz w:val="18"/>
          <w:szCs w:val="18"/>
        </w:rPr>
        <w:t>a little early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4B9C"/>
    <w:rsid w:val="001061AB"/>
    <w:rsid w:val="0011130F"/>
    <w:rsid w:val="00116EA6"/>
    <w:rsid w:val="00126CC7"/>
    <w:rsid w:val="00130C66"/>
    <w:rsid w:val="00147664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87552"/>
    <w:rsid w:val="0029501D"/>
    <w:rsid w:val="003078D5"/>
    <w:rsid w:val="0032523E"/>
    <w:rsid w:val="00342EA3"/>
    <w:rsid w:val="00350CA9"/>
    <w:rsid w:val="00364BFC"/>
    <w:rsid w:val="003717AF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B089E"/>
    <w:rsid w:val="004C7629"/>
    <w:rsid w:val="004D56C6"/>
    <w:rsid w:val="00504B08"/>
    <w:rsid w:val="00542FEF"/>
    <w:rsid w:val="00557A9B"/>
    <w:rsid w:val="00560740"/>
    <w:rsid w:val="00575C89"/>
    <w:rsid w:val="005E2500"/>
    <w:rsid w:val="00672CE9"/>
    <w:rsid w:val="00682C43"/>
    <w:rsid w:val="006B64FD"/>
    <w:rsid w:val="006C0792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5E10"/>
    <w:rsid w:val="008D09E1"/>
    <w:rsid w:val="008D43B5"/>
    <w:rsid w:val="009066B2"/>
    <w:rsid w:val="00914E2F"/>
    <w:rsid w:val="009240E2"/>
    <w:rsid w:val="00932465"/>
    <w:rsid w:val="00974D7D"/>
    <w:rsid w:val="009B3C90"/>
    <w:rsid w:val="00A077B4"/>
    <w:rsid w:val="00A5345E"/>
    <w:rsid w:val="00A741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95171"/>
    <w:rsid w:val="00CA01C5"/>
    <w:rsid w:val="00CB6FCE"/>
    <w:rsid w:val="00D03EB8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84001"/>
    <w:rsid w:val="00EA6BA8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8</cp:revision>
  <dcterms:created xsi:type="dcterms:W3CDTF">2016-10-18T17:14:00Z</dcterms:created>
  <dcterms:modified xsi:type="dcterms:W3CDTF">2016-10-19T14:32:00Z</dcterms:modified>
</cp:coreProperties>
</file>