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687CB985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122EF3">
        <w:rPr>
          <w:rFonts w:ascii="Century Gothic" w:hAnsi="Century Gothic"/>
          <w:sz w:val="18"/>
          <w:szCs w:val="18"/>
        </w:rPr>
        <w:t xml:space="preserve"> November 9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2016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861B5E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122EF3" w:rsidRPr="00861B5E">
            <w:rPr>
              <w:rFonts w:ascii="Century Gothic" w:hAnsi="Century Gothic"/>
              <w:b/>
              <w:sz w:val="18"/>
              <w:szCs w:val="18"/>
            </w:rPr>
            <w:t>Carlo Kriekels</w:t>
          </w:r>
          <w:r w:rsidR="00122EF3">
            <w:rPr>
              <w:rFonts w:ascii="Century Gothic" w:hAnsi="Century Gothic"/>
              <w:sz w:val="18"/>
              <w:szCs w:val="18"/>
            </w:rPr>
            <w:t xml:space="preserve"> who talked about YESS</w:t>
          </w:r>
          <w:r w:rsidR="004520B6">
            <w:rPr>
              <w:rFonts w:ascii="Century Gothic" w:hAnsi="Century Gothic"/>
              <w:sz w:val="18"/>
              <w:szCs w:val="18"/>
            </w:rPr>
            <w:t>, a private company that that provides mentors for failing students in our local schools.</w:t>
          </w:r>
        </w:sdtContent>
      </w:sdt>
    </w:p>
    <w:p w14:paraId="6191C40F" w14:textId="1167E041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122EF3">
            <w:rPr>
              <w:rFonts w:ascii="Century Gothic" w:hAnsi="Century Gothic"/>
              <w:b/>
              <w:sz w:val="18"/>
              <w:szCs w:val="18"/>
            </w:rPr>
            <w:t xml:space="preserve">Dana </w:t>
          </w:r>
          <w:r w:rsidR="00861B5E">
            <w:rPr>
              <w:rFonts w:ascii="Century Gothic" w:hAnsi="Century Gothic"/>
              <w:b/>
              <w:sz w:val="18"/>
              <w:szCs w:val="18"/>
            </w:rPr>
            <w:t>Wozniak,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861B5E">
        <w:rPr>
          <w:rFonts w:ascii="Century Gothic" w:hAnsi="Century Gothic"/>
          <w:sz w:val="18"/>
          <w:szCs w:val="18"/>
        </w:rPr>
        <w:t xml:space="preserve"> was absent this morning, so </w:t>
      </w:r>
      <w:r w:rsidR="00861B5E" w:rsidRPr="00861B5E">
        <w:rPr>
          <w:rFonts w:ascii="Century Gothic" w:hAnsi="Century Gothic"/>
          <w:b/>
          <w:sz w:val="18"/>
          <w:szCs w:val="18"/>
        </w:rPr>
        <w:t>Roberta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861B5E" w:rsidRPr="00861B5E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122EF3">
        <w:rPr>
          <w:rFonts w:ascii="Century Gothic" w:hAnsi="Century Gothic"/>
          <w:sz w:val="18"/>
          <w:szCs w:val="18"/>
        </w:rPr>
        <w:t xml:space="preserve"> </w:t>
      </w:r>
      <w:r w:rsidR="00122EF3" w:rsidRPr="00122EF3">
        <w:rPr>
          <w:rFonts w:ascii="Century Gothic" w:hAnsi="Century Gothic"/>
          <w:b/>
          <w:sz w:val="18"/>
          <w:szCs w:val="18"/>
        </w:rPr>
        <w:t>Carlo Kriekels</w:t>
      </w:r>
      <w:r w:rsidR="00D82B2C">
        <w:rPr>
          <w:rFonts w:ascii="Century Gothic" w:hAnsi="Century Gothic"/>
          <w:b/>
          <w:sz w:val="18"/>
          <w:szCs w:val="18"/>
        </w:rPr>
        <w:t>.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D82B2C">
            <w:rPr>
              <w:rFonts w:ascii="Century Gothic" w:hAnsi="Century Gothic"/>
              <w:sz w:val="18"/>
              <w:szCs w:val="18"/>
            </w:rPr>
            <w:t>There were no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other</w:t>
          </w:r>
          <w:r w:rsidR="00D82B2C">
            <w:rPr>
              <w:rFonts w:ascii="Century Gothic" w:hAnsi="Century Gothic"/>
              <w:sz w:val="18"/>
              <w:szCs w:val="18"/>
            </w:rPr>
            <w:t xml:space="preserve"> guests.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6701E163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A94A9B">
        <w:rPr>
          <w:rFonts w:ascii="Century Gothic" w:hAnsi="Century Gothic"/>
          <w:b/>
          <w:bCs/>
          <w:sz w:val="18"/>
          <w:szCs w:val="18"/>
        </w:rPr>
        <w:t>President Barbara’s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Announcements: </w:t>
      </w:r>
    </w:p>
    <w:p w14:paraId="269E3173" w14:textId="2968BB69" w:rsidR="00932465" w:rsidRDefault="00FB285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1041A5">
        <w:rPr>
          <w:rFonts w:ascii="Century Gothic" w:hAnsi="Century Gothic"/>
          <w:sz w:val="18"/>
          <w:szCs w:val="18"/>
        </w:rPr>
        <w:t xml:space="preserve">Rotary Leadership class is this Saturday at Red Rocks Community College. </w:t>
      </w:r>
    </w:p>
    <w:p w14:paraId="71568B36" w14:textId="007C6E86" w:rsidR="001041A5" w:rsidRDefault="001041A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Front Range Interact Club will be here next </w:t>
      </w:r>
      <w:r w:rsidR="004520B6">
        <w:rPr>
          <w:rFonts w:ascii="Century Gothic" w:hAnsi="Century Gothic"/>
          <w:sz w:val="18"/>
          <w:szCs w:val="18"/>
        </w:rPr>
        <w:t xml:space="preserve">week to accept their RI certification. </w:t>
      </w:r>
      <w:bookmarkStart w:id="0" w:name="_GoBack"/>
      <w:bookmarkEnd w:id="0"/>
      <w:r w:rsidR="00FB2850">
        <w:rPr>
          <w:rFonts w:ascii="Century Gothic" w:hAnsi="Century Gothic"/>
          <w:sz w:val="18"/>
          <w:szCs w:val="18"/>
        </w:rPr>
        <w:t xml:space="preserve"> </w:t>
      </w:r>
    </w:p>
    <w:p w14:paraId="11F26C8C" w14:textId="4B7C871C" w:rsidR="00A94A9B" w:rsidRDefault="001041A5" w:rsidP="00A94A9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December 3</w:t>
      </w:r>
      <w:r w:rsidRPr="001041A5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 xml:space="preserve"> is our Holiday party at the Stratton’s home. If you can come, please call her and make </w:t>
      </w:r>
      <w:r w:rsidR="00A94A9B">
        <w:rPr>
          <w:rFonts w:ascii="Century Gothic" w:hAnsi="Century Gothic"/>
          <w:sz w:val="18"/>
          <w:szCs w:val="18"/>
        </w:rPr>
        <w:t xml:space="preserve">your reservation. </w:t>
      </w:r>
    </w:p>
    <w:p w14:paraId="03581DFC" w14:textId="5C856CF5" w:rsidR="00A94A9B" w:rsidRPr="00A94A9B" w:rsidRDefault="00A94A9B" w:rsidP="00A94A9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There is a Club Board meeting, tomorrow, Thursday, at the First Watch Restaurant, 100 E. 120</w:t>
      </w:r>
      <w:r w:rsidRPr="00A94A9B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Ave. at 7:00 a.m. 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8D496BD" w:rsidR="00560740" w:rsidRDefault="001041A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041A5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had a C4K program last Monday. We received 100 monitors. </w:t>
      </w:r>
      <w:r w:rsidRPr="00A94A9B">
        <w:rPr>
          <w:rFonts w:ascii="Century Gothic" w:hAnsi="Century Gothic"/>
          <w:b/>
          <w:sz w:val="18"/>
          <w:szCs w:val="18"/>
        </w:rPr>
        <w:t xml:space="preserve">Doug, Tom </w:t>
      </w:r>
      <w:r w:rsidRPr="00A94A9B">
        <w:rPr>
          <w:rFonts w:ascii="Century Gothic" w:hAnsi="Century Gothic"/>
          <w:sz w:val="18"/>
          <w:szCs w:val="18"/>
        </w:rPr>
        <w:t>and</w:t>
      </w:r>
      <w:r w:rsidRPr="00A94A9B">
        <w:rPr>
          <w:rFonts w:ascii="Century Gothic" w:hAnsi="Century Gothic"/>
          <w:b/>
          <w:sz w:val="18"/>
          <w:szCs w:val="18"/>
        </w:rPr>
        <w:t xml:space="preserve"> Garth</w:t>
      </w:r>
      <w:r>
        <w:rPr>
          <w:rFonts w:ascii="Century Gothic" w:hAnsi="Century Gothic"/>
          <w:sz w:val="18"/>
          <w:szCs w:val="18"/>
        </w:rPr>
        <w:t xml:space="preserve"> also loaded 30 computers and took them to a local school. </w:t>
      </w:r>
      <w:r w:rsidR="002F64D7">
        <w:rPr>
          <w:rFonts w:ascii="Century Gothic" w:hAnsi="Century Gothic"/>
          <w:sz w:val="18"/>
          <w:szCs w:val="18"/>
        </w:rPr>
        <w:t>Thanks to Roberta for her cleanup work.</w:t>
      </w:r>
    </w:p>
    <w:p w14:paraId="330A297B" w14:textId="25FE2F02" w:rsidR="001041A5" w:rsidRDefault="001041A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>gave us an update about dictionaries. The books have all be distributed to the schools and are ready for you to sign up to give these books out to a local 3</w:t>
      </w:r>
      <w:r w:rsidRPr="001041A5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 xml:space="preserve"> grade school kid. </w:t>
      </w:r>
    </w:p>
    <w:p w14:paraId="235E2BC8" w14:textId="4DED42E2" w:rsidR="00FB2850" w:rsidRPr="0029501D" w:rsidRDefault="00FB285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told us $284.85 just was returned to the Rotary Club Foundation. Thank you for using your grocery card.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4662D92A" w:rsidR="001B53BB" w:rsidRPr="0029501D" w:rsidRDefault="004520B6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94A9B" w:rsidRPr="00A94A9B">
            <w:rPr>
              <w:rFonts w:ascii="Century Gothic" w:hAnsi="Century Gothic"/>
              <w:b/>
              <w:sz w:val="18"/>
              <w:szCs w:val="18"/>
            </w:rPr>
            <w:t>J.P.</w:t>
          </w:r>
          <w:r w:rsidR="00A94A9B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A94A9B" w:rsidRPr="00A94A9B">
        <w:rPr>
          <w:rFonts w:ascii="Century Gothic" w:hAnsi="Century Gothic"/>
          <w:b/>
          <w:sz w:val="18"/>
          <w:szCs w:val="18"/>
        </w:rPr>
        <w:t>Moore</w:t>
      </w:r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</w:t>
      </w:r>
      <w:r w:rsidR="002F64D7">
        <w:rPr>
          <w:rFonts w:ascii="Century Gothic" w:hAnsi="Century Gothic"/>
          <w:sz w:val="18"/>
          <w:szCs w:val="18"/>
        </w:rPr>
        <w:t>some</w:t>
      </w:r>
      <w:r w:rsidR="00D82B2C">
        <w:rPr>
          <w:rFonts w:ascii="Century Gothic" w:hAnsi="Century Gothic"/>
          <w:sz w:val="18"/>
          <w:szCs w:val="18"/>
        </w:rPr>
        <w:t xml:space="preserve"> very moving comment</w:t>
      </w:r>
      <w:r w:rsidR="002F64D7">
        <w:rPr>
          <w:rFonts w:ascii="Century Gothic" w:hAnsi="Century Gothic"/>
          <w:sz w:val="18"/>
          <w:szCs w:val="18"/>
        </w:rPr>
        <w:t>s</w:t>
      </w:r>
      <w:r w:rsidR="00D82B2C">
        <w:rPr>
          <w:rFonts w:ascii="Century Gothic" w:hAnsi="Century Gothic"/>
          <w:sz w:val="18"/>
          <w:szCs w:val="18"/>
        </w:rPr>
        <w:t xml:space="preserve"> about how our country is going to have a change in power in a very peaceful way. He also had </w:t>
      </w:r>
      <w:r w:rsidR="001B53BB" w:rsidRPr="0029501D">
        <w:rPr>
          <w:rFonts w:ascii="Century Gothic" w:hAnsi="Century Gothic"/>
          <w:sz w:val="18"/>
          <w:szCs w:val="18"/>
        </w:rPr>
        <w:t xml:space="preserve">some sizable extractions from the very energetic Rotarians who </w:t>
      </w:r>
      <w:r w:rsidR="00A26585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11854EC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122EF3">
        <w:rPr>
          <w:rFonts w:ascii="Century Gothic" w:hAnsi="Century Gothic"/>
          <w:b/>
          <w:sz w:val="18"/>
          <w:szCs w:val="18"/>
        </w:rPr>
        <w:t xml:space="preserve">Dana </w:t>
      </w:r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297CFCB5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2F64D7" w:rsidRPr="002F64D7">
            <w:rPr>
              <w:rFonts w:ascii="Century Gothic" w:hAnsi="Century Gothic"/>
              <w:b/>
              <w:sz w:val="18"/>
              <w:szCs w:val="18"/>
            </w:rPr>
            <w:t>Jerry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2F64D7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59E6573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F64D7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4CD34F04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2F64D7">
        <w:rPr>
          <w:rFonts w:ascii="Century Gothic" w:hAnsi="Century Gothic"/>
          <w:sz w:val="18"/>
          <w:szCs w:val="18"/>
        </w:rPr>
        <w:t>a little late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1A5"/>
    <w:rsid w:val="0010443B"/>
    <w:rsid w:val="001061AB"/>
    <w:rsid w:val="0011130F"/>
    <w:rsid w:val="00116EA6"/>
    <w:rsid w:val="00122EF3"/>
    <w:rsid w:val="00126CC7"/>
    <w:rsid w:val="00130C6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2F64D7"/>
    <w:rsid w:val="003078D5"/>
    <w:rsid w:val="0032523E"/>
    <w:rsid w:val="00342EA3"/>
    <w:rsid w:val="00350CA9"/>
    <w:rsid w:val="00364BFC"/>
    <w:rsid w:val="003717AF"/>
    <w:rsid w:val="003A14FD"/>
    <w:rsid w:val="003E2843"/>
    <w:rsid w:val="003E2B93"/>
    <w:rsid w:val="003F247D"/>
    <w:rsid w:val="003F61C4"/>
    <w:rsid w:val="00402114"/>
    <w:rsid w:val="00412567"/>
    <w:rsid w:val="00427F06"/>
    <w:rsid w:val="004520B6"/>
    <w:rsid w:val="0047017B"/>
    <w:rsid w:val="004939EA"/>
    <w:rsid w:val="004C7629"/>
    <w:rsid w:val="00504B08"/>
    <w:rsid w:val="00542FEF"/>
    <w:rsid w:val="00557A9B"/>
    <w:rsid w:val="00560740"/>
    <w:rsid w:val="00575C89"/>
    <w:rsid w:val="005E2500"/>
    <w:rsid w:val="00672CE9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61B5E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26585"/>
    <w:rsid w:val="00A5345E"/>
    <w:rsid w:val="00A74A81"/>
    <w:rsid w:val="00A77352"/>
    <w:rsid w:val="00A94A9B"/>
    <w:rsid w:val="00AA2B1B"/>
    <w:rsid w:val="00AA4001"/>
    <w:rsid w:val="00AB1D99"/>
    <w:rsid w:val="00AE6278"/>
    <w:rsid w:val="00B519FC"/>
    <w:rsid w:val="00B52B5E"/>
    <w:rsid w:val="00B9645F"/>
    <w:rsid w:val="00BA3963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82B2C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E29D4"/>
    <w:rsid w:val="00EF7D1B"/>
    <w:rsid w:val="00F11AC0"/>
    <w:rsid w:val="00FA486E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stminster710rotary.org/newsletter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9</cp:revision>
  <dcterms:created xsi:type="dcterms:W3CDTF">2016-11-08T16:18:00Z</dcterms:created>
  <dcterms:modified xsi:type="dcterms:W3CDTF">2016-11-09T15:41:00Z</dcterms:modified>
</cp:coreProperties>
</file>